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D83" w:rsidRPr="005F0FEF" w:rsidRDefault="005F0FEF" w:rsidP="00B85D83">
      <w:pPr>
        <w:spacing w:after="0" w:line="240" w:lineRule="auto"/>
        <w:ind w:firstLine="709"/>
        <w:jc w:val="right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Arial"/>
          <w:sz w:val="28"/>
          <w:szCs w:val="24"/>
          <w:lang w:eastAsia="ru-RU"/>
        </w:rPr>
        <w:t>Долбоор</w:t>
      </w:r>
    </w:p>
    <w:p w:rsidR="00B85D83" w:rsidRPr="00B85D83" w:rsidRDefault="00B85D83" w:rsidP="00B85D83">
      <w:pPr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B85D83" w:rsidRPr="00B85D83" w:rsidRDefault="00B85D83" w:rsidP="00B85D83">
      <w:pPr>
        <w:spacing w:after="0" w:line="240" w:lineRule="auto"/>
        <w:jc w:val="both"/>
        <w:rPr>
          <w:rFonts w:ascii="Times New Roman" w:eastAsia="Times New Roman" w:hAnsi="Times New Roman" w:cs="Arial"/>
          <w:bCs/>
          <w:sz w:val="28"/>
          <w:szCs w:val="28"/>
          <w:lang w:eastAsia="ru-RU"/>
        </w:rPr>
      </w:pPr>
    </w:p>
    <w:p w:rsidR="00B85D83" w:rsidRPr="00B85D83" w:rsidRDefault="00B85D83" w:rsidP="00B85D83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B85D83" w:rsidRPr="00B85D83" w:rsidRDefault="00B85D83" w:rsidP="00B85D83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B85D83" w:rsidRDefault="00B85D83" w:rsidP="005F0FEF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_Hlk58326973"/>
      <w:r w:rsidRPr="00B85D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5F0F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2018-жылдын28-</w:t>
      </w:r>
      <w:r w:rsidR="005F0FEF" w:rsidRPr="00B85D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август</w:t>
      </w:r>
      <w:r w:rsidR="005F0F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ундагы</w:t>
      </w:r>
      <w:r w:rsidR="005F0FEF" w:rsidRPr="00B85D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405</w:t>
      </w:r>
      <w:r w:rsidR="005F0FEF" w:rsidRPr="005F0F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Дары каражаттарынжүгүртүүчөйрөсүндөгүмамлекеттиккаттоогобайланышканайрыммаселелержөнүндө</w:t>
      </w:r>
      <w:r w:rsidRPr="00B85D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5F0F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Кыргыз</w:t>
      </w:r>
      <w:r w:rsidR="005F0FEF" w:rsidRPr="00B85D8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Республик</w:t>
      </w:r>
      <w:r w:rsidR="005F0FE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асынынӨкмөтүнүнтоктомунаөзгөртүүлөрдүкиргизүүтууралуу»</w:t>
      </w:r>
    </w:p>
    <w:p w:rsidR="005F0FEF" w:rsidRPr="00B85D83" w:rsidRDefault="005F0FEF" w:rsidP="005F0FEF">
      <w:pPr>
        <w:shd w:val="clear" w:color="auto" w:fill="FFFFFF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bookmarkEnd w:id="0"/>
    <w:p w:rsidR="00B85D83" w:rsidRDefault="005F0FEF" w:rsidP="00DC0F57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B85D83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КЫРГЫЗ РЕСПУБЛИК</w:t>
      </w:r>
      <w:r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АСЫНЫН ӨКМӨТҮНҮН ТОКТОМУ</w:t>
      </w:r>
    </w:p>
    <w:p w:rsidR="005F0FEF" w:rsidRPr="00B85D83" w:rsidRDefault="005F0FEF" w:rsidP="00B85D83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91470B" w:rsidRPr="00F0481A" w:rsidRDefault="005F0FEF" w:rsidP="00F0481A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Дары каражаттарын</w:t>
      </w:r>
      <w:r w:rsidRPr="005F0FEF">
        <w:rPr>
          <w:rFonts w:ascii="Times New Roman" w:eastAsia="Times New Roman" w:hAnsi="Times New Roman" w:cs="Arial"/>
          <w:sz w:val="28"/>
          <w:szCs w:val="28"/>
          <w:lang w:eastAsia="ru-RU"/>
        </w:rPr>
        <w:t>жүгүртүүчөйрөсүндөмамлекеттиккаттоогобайланыштуужол-жоболордунатыйж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алуужүзөгөашыруумаксатында, «</w:t>
      </w:r>
      <w:r w:rsidRPr="005F0FEF">
        <w:rPr>
          <w:rFonts w:ascii="Times New Roman" w:eastAsia="Times New Roman" w:hAnsi="Times New Roman" w:cs="Arial"/>
          <w:sz w:val="28"/>
          <w:szCs w:val="28"/>
          <w:lang w:eastAsia="ru-RU"/>
        </w:rPr>
        <w:t>Кыргыз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РеспубликасынынӨкмөтүжөнүндө»</w:t>
      </w:r>
      <w:r w:rsidRPr="005F0FEF">
        <w:rPr>
          <w:rFonts w:ascii="Times New Roman" w:eastAsia="Times New Roman" w:hAnsi="Times New Roman" w:cs="Arial"/>
          <w:sz w:val="28"/>
          <w:szCs w:val="28"/>
          <w:lang w:eastAsia="ru-RU"/>
        </w:rPr>
        <w:t>КыргызРеспубликасынынКонституциялыкМыйзамынын 10 жана 17-беренелерине ылайык, КыргызРеспубликасынынӨкмөтү</w:t>
      </w:r>
      <w:r w:rsidR="00B85D83" w:rsidRPr="00B85D83">
        <w:rPr>
          <w:rFonts w:ascii="Times New Roman" w:eastAsia="Times New Roman" w:hAnsi="Times New Roman" w:cs="Arial"/>
          <w:sz w:val="28"/>
          <w:szCs w:val="28"/>
          <w:lang w:eastAsia="ru-RU"/>
        </w:rPr>
        <w:t>:</w:t>
      </w:r>
    </w:p>
    <w:p w:rsidR="00B85D83" w:rsidRPr="00B85D83" w:rsidRDefault="00B85D83" w:rsidP="00B85D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85D8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1. </w:t>
      </w:r>
      <w:r w:rsidRPr="00B85D83">
        <w:rPr>
          <w:rFonts w:ascii="Times New Roman" w:eastAsia="Calibri" w:hAnsi="Times New Roman" w:cs="Times New Roman"/>
          <w:sz w:val="28"/>
          <w:szCs w:val="28"/>
        </w:rPr>
        <w:t>КыргызРеспублик</w:t>
      </w:r>
      <w:r w:rsidR="005F0FEF">
        <w:rPr>
          <w:rFonts w:ascii="Times New Roman" w:eastAsia="Calibri" w:hAnsi="Times New Roman" w:cs="Times New Roman"/>
          <w:sz w:val="28"/>
          <w:szCs w:val="28"/>
        </w:rPr>
        <w:t>асынынӨкмөтүнүн</w:t>
      </w:r>
      <w:r w:rsidR="005F0FEF" w:rsidRPr="00DC0F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2018-жылдын 28-августундагы № 405</w:t>
      </w:r>
      <w:r w:rsidRPr="00B85D83">
        <w:rPr>
          <w:rFonts w:ascii="Times New Roman" w:eastAsia="Calibri" w:hAnsi="Times New Roman" w:cs="Times New Roman"/>
          <w:sz w:val="28"/>
          <w:szCs w:val="28"/>
        </w:rPr>
        <w:t>«</w:t>
      </w:r>
      <w:r w:rsidR="005F0FEF" w:rsidRPr="005F0FEF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Дары каражаттарынжүгүртүүчөйрөсүндөгүмамлекеттиккаттоогобайланышканайрыммаселелержөнүндө</w:t>
      </w:r>
      <w:r w:rsidRPr="00B85D83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 xml:space="preserve">» </w:t>
      </w:r>
      <w:r w:rsidR="005F0FEF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токтомунатөмөнкүдөйөзгөртүүлөр</w:t>
      </w:r>
      <w:r w:rsidR="007B1E52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дүкиргиз</w:t>
      </w:r>
      <w:r w:rsidR="005F0FEF">
        <w:rPr>
          <w:rFonts w:ascii="Times New Roman" w:eastAsia="Times New Roman" w:hAnsi="Times New Roman" w:cs="Times New Roman"/>
          <w:bCs/>
          <w:color w:val="2B2B2B"/>
          <w:sz w:val="28"/>
          <w:szCs w:val="28"/>
          <w:lang w:eastAsia="ru-RU"/>
        </w:rPr>
        <w:t>син</w:t>
      </w:r>
      <w:r w:rsidRPr="00B85D83">
        <w:rPr>
          <w:rFonts w:ascii="Times New Roman" w:eastAsia="Calibri" w:hAnsi="Times New Roman" w:cs="Times New Roman"/>
          <w:sz w:val="28"/>
          <w:szCs w:val="28"/>
        </w:rPr>
        <w:t>:</w:t>
      </w:r>
    </w:p>
    <w:p w:rsidR="00197B87" w:rsidRDefault="00B85D83" w:rsidP="00B85D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B85D83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 </w:t>
      </w:r>
      <w:r w:rsidR="00265E6B" w:rsidRPr="00265E6B">
        <w:rPr>
          <w:rFonts w:ascii="Times New Roman" w:eastAsia="Calibri" w:hAnsi="Times New Roman" w:cs="Times New Roman"/>
          <w:sz w:val="28"/>
          <w:szCs w:val="28"/>
          <w:lang w:val="ky-KG"/>
        </w:rPr>
        <w:t>2-пункттун биринчи абзацы төмөнкүдөй редакцияда баяндалсын</w:t>
      </w:r>
      <w:r w:rsidR="00197B87">
        <w:rPr>
          <w:rFonts w:ascii="Times New Roman" w:eastAsia="Calibri" w:hAnsi="Times New Roman" w:cs="Times New Roman"/>
          <w:sz w:val="28"/>
          <w:szCs w:val="28"/>
          <w:lang w:val="ky-KG"/>
        </w:rPr>
        <w:t>:</w:t>
      </w:r>
    </w:p>
    <w:p w:rsidR="00B85D83" w:rsidRPr="00DC0F57" w:rsidRDefault="00197B87" w:rsidP="00197B8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DC0F57">
        <w:rPr>
          <w:rFonts w:ascii="Times New Roman" w:eastAsia="Calibri" w:hAnsi="Times New Roman" w:cs="Times New Roman"/>
          <w:sz w:val="28"/>
          <w:szCs w:val="28"/>
          <w:lang w:val="ky-KG"/>
        </w:rPr>
        <w:t>«</w:t>
      </w:r>
      <w:r w:rsidR="00265E6B" w:rsidRPr="00DC0F5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дары </w:t>
      </w:r>
      <w:r w:rsidR="00265E6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препаратын</w:t>
      </w:r>
      <w:r w:rsidR="00265E6B" w:rsidRPr="00DC0F5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мамлекеттик каттоодон өткөрүү</w:t>
      </w:r>
      <w:r w:rsidR="00265E6B" w:rsidRPr="003E080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2020-жылдын 31-декабрына чейин </w:t>
      </w:r>
      <w:r w:rsidR="00265E6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жүргүзүлөт</w:t>
      </w:r>
      <w:r w:rsidR="00265E6B" w:rsidRPr="00DC0F5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, дары каражатынын каттоосун жана каттоо </w:t>
      </w:r>
      <w:r w:rsidR="00265E6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досьесине</w:t>
      </w:r>
      <w:r w:rsidR="00265E6B" w:rsidRPr="00DC0F5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өзгөртүүлөрдү киргизүү, ушул токтомдун 1-пункту м</w:t>
      </w:r>
      <w:r w:rsidR="007B1E52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енен бекитилген Тартипке ылайык</w:t>
      </w:r>
      <w:r w:rsidR="00265E6B" w:rsidRPr="00DC0F5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же </w:t>
      </w:r>
      <w:r w:rsidR="00265E6B" w:rsidRPr="00707EC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Евразия</w:t>
      </w:r>
      <w:r w:rsidR="00C6357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лык</w:t>
      </w:r>
      <w:r w:rsidR="00265E6B" w:rsidRPr="00707EC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экономикалык комиссиясынын Кеңешинин 2016-жылдын 3-ноябрындагы </w:t>
      </w:r>
      <w:r w:rsidR="00265E6B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№</w:t>
      </w:r>
      <w:r w:rsidR="00265E6B" w:rsidRPr="00707EC8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78 чечими менен бекитилген</w:t>
      </w:r>
      <w:r w:rsidR="00265E6B" w:rsidRPr="00DC0F5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Медициналык </w:t>
      </w:r>
      <w:r w:rsidR="00C6357D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колдонуу</w:t>
      </w:r>
      <w:r w:rsidR="00265E6B" w:rsidRPr="00DC0F5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 үчүн дары каражаттарды каттоо жана экспертизадан өткөрүү эрежелерине ылайык </w:t>
      </w:r>
      <w:r w:rsidR="007B1E52" w:rsidRPr="00DC0F5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 xml:space="preserve">2025-жылдын 31-декабрына чейин </w:t>
      </w:r>
      <w:r w:rsidR="00265E6B" w:rsidRPr="00DC0F57">
        <w:rPr>
          <w:rFonts w:ascii="Times New Roman" w:eastAsia="Times New Roman" w:hAnsi="Times New Roman" w:cs="Times New Roman"/>
          <w:bCs/>
          <w:sz w:val="28"/>
          <w:szCs w:val="28"/>
          <w:lang w:val="ky-KG"/>
        </w:rPr>
        <w:t>жүргүзүлөт</w:t>
      </w:r>
      <w:r w:rsidRPr="00DC0F57">
        <w:rPr>
          <w:rFonts w:ascii="Times New Roman" w:eastAsia="Calibri" w:hAnsi="Times New Roman" w:cs="Times New Roman"/>
          <w:sz w:val="28"/>
          <w:szCs w:val="28"/>
          <w:lang w:val="ky-KG"/>
        </w:rPr>
        <w:t>».</w:t>
      </w:r>
    </w:p>
    <w:p w:rsidR="0091470B" w:rsidRPr="00DC0F57" w:rsidRDefault="0091470B" w:rsidP="00884217">
      <w:pPr>
        <w:spacing w:after="0"/>
        <w:ind w:firstLine="708"/>
        <w:jc w:val="both"/>
        <w:rPr>
          <w:rFonts w:ascii="Times New Roman" w:eastAsia="Times New Roman" w:hAnsi="Times New Roman" w:cs="Arial"/>
          <w:sz w:val="28"/>
          <w:szCs w:val="24"/>
          <w:lang w:val="ky-KG" w:eastAsia="ru-RU"/>
        </w:rPr>
      </w:pPr>
      <w:r w:rsidRPr="00DC0F5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2. </w:t>
      </w:r>
      <w:r w:rsidR="00C6357D" w:rsidRPr="00DC0F57">
        <w:rPr>
          <w:rFonts w:ascii="Times New Roman" w:eastAsia="Times New Roman" w:hAnsi="Times New Roman" w:cs="Arial"/>
          <w:sz w:val="28"/>
          <w:szCs w:val="24"/>
          <w:lang w:val="ky-KG" w:eastAsia="ru-RU"/>
        </w:rPr>
        <w:t xml:space="preserve">Кыргыз Республикасынын Өкмөтүнүн 2018-жылдын 28-августундагы </w:t>
      </w:r>
      <w:r w:rsidR="00C6357D">
        <w:rPr>
          <w:rFonts w:ascii="Times New Roman" w:eastAsia="Times New Roman" w:hAnsi="Times New Roman" w:cs="Arial"/>
          <w:sz w:val="28"/>
          <w:szCs w:val="24"/>
          <w:lang w:val="ky-KG" w:eastAsia="ru-RU"/>
        </w:rPr>
        <w:t xml:space="preserve">№ </w:t>
      </w:r>
      <w:r w:rsidR="00C6357D" w:rsidRPr="00DC0F57">
        <w:rPr>
          <w:rFonts w:ascii="Times New Roman" w:eastAsia="Times New Roman" w:hAnsi="Times New Roman" w:cs="Arial"/>
          <w:sz w:val="28"/>
          <w:szCs w:val="24"/>
          <w:lang w:val="ky-KG" w:eastAsia="ru-RU"/>
        </w:rPr>
        <w:t xml:space="preserve">405 токтому менен бекитилген Медициналык колдонуу үчүн дары каражаттарды мамлекеттик каттоо </w:t>
      </w:r>
      <w:r w:rsidR="00C6357D">
        <w:rPr>
          <w:rFonts w:ascii="Times New Roman" w:eastAsia="Times New Roman" w:hAnsi="Times New Roman" w:cs="Arial"/>
          <w:sz w:val="28"/>
          <w:szCs w:val="24"/>
          <w:lang w:val="ky-KG" w:eastAsia="ru-RU"/>
        </w:rPr>
        <w:t>Т</w:t>
      </w:r>
      <w:r w:rsidR="00C6357D" w:rsidRPr="00DC0F57">
        <w:rPr>
          <w:rFonts w:ascii="Times New Roman" w:eastAsia="Times New Roman" w:hAnsi="Times New Roman" w:cs="Arial"/>
          <w:sz w:val="28"/>
          <w:szCs w:val="24"/>
          <w:lang w:val="ky-KG" w:eastAsia="ru-RU"/>
        </w:rPr>
        <w:t>артибине төмөнкүдөй өзгөртүүлөр киргизилсин</w:t>
      </w:r>
      <w:r w:rsidRPr="00DC0F57">
        <w:rPr>
          <w:rFonts w:ascii="Times New Roman" w:eastAsia="Times New Roman" w:hAnsi="Times New Roman" w:cs="Arial"/>
          <w:sz w:val="28"/>
          <w:szCs w:val="24"/>
          <w:lang w:val="ky-KG" w:eastAsia="ru-RU"/>
        </w:rPr>
        <w:t>:</w:t>
      </w:r>
    </w:p>
    <w:p w:rsidR="0043149E" w:rsidRPr="00DC0F57" w:rsidRDefault="00092DD7" w:rsidP="0043149E">
      <w:pPr>
        <w:spacing w:after="0"/>
        <w:ind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ky-KG"/>
        </w:rPr>
      </w:pPr>
      <w:r w:rsidRPr="00DC0F5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- </w:t>
      </w:r>
      <w:r w:rsidR="00C6357D" w:rsidRPr="00DC0F5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2-пункттун 22-абзацы төмөнкүдөй редакцияда </w:t>
      </w:r>
      <w:r w:rsidR="00C6357D">
        <w:rPr>
          <w:rFonts w:ascii="Times New Roman" w:eastAsia="Calibri" w:hAnsi="Times New Roman" w:cs="Times New Roman"/>
          <w:bCs/>
          <w:sz w:val="28"/>
          <w:szCs w:val="28"/>
          <w:lang w:val="ky-KG"/>
        </w:rPr>
        <w:t>баяндалсын</w:t>
      </w:r>
      <w:r w:rsidR="0043149E" w:rsidRPr="00DC0F57">
        <w:rPr>
          <w:rFonts w:ascii="Times New Roman" w:eastAsia="Calibri" w:hAnsi="Times New Roman" w:cs="Times New Roman"/>
          <w:bCs/>
          <w:sz w:val="28"/>
          <w:szCs w:val="28"/>
          <w:lang w:val="ky-KG"/>
        </w:rPr>
        <w:t xml:space="preserve">: </w:t>
      </w:r>
    </w:p>
    <w:p w:rsidR="0043149E" w:rsidRPr="00DC0F57" w:rsidRDefault="0043149E" w:rsidP="006F7C47">
      <w:pPr>
        <w:spacing w:after="0"/>
        <w:ind w:firstLine="708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DC0F57">
        <w:rPr>
          <w:rFonts w:ascii="Times New Roman" w:eastAsia="Times New Roman" w:hAnsi="Times New Roman"/>
          <w:sz w:val="28"/>
          <w:szCs w:val="28"/>
          <w:lang w:val="ky-KG"/>
        </w:rPr>
        <w:t>«</w:t>
      </w:r>
      <w:r w:rsidR="00C6357D" w:rsidRPr="00DC0F57">
        <w:rPr>
          <w:rFonts w:ascii="Times New Roman" w:eastAsia="Times New Roman" w:hAnsi="Times New Roman"/>
          <w:sz w:val="28"/>
          <w:szCs w:val="28"/>
          <w:lang w:val="ky-KG"/>
        </w:rPr>
        <w:t xml:space="preserve">Медициналык колдонуу үчүн дары каражаттарын каттоого техникалык талаптарды шайкеш келтирүү боюнча </w:t>
      </w:r>
      <w:r w:rsidR="00C6357D">
        <w:rPr>
          <w:rFonts w:ascii="Times New Roman" w:eastAsia="Times New Roman" w:hAnsi="Times New Roman"/>
          <w:sz w:val="28"/>
          <w:szCs w:val="28"/>
          <w:lang w:val="ky-KG"/>
        </w:rPr>
        <w:t>Э</w:t>
      </w:r>
      <w:r w:rsidR="00C6357D" w:rsidRPr="00DC0F57">
        <w:rPr>
          <w:rFonts w:ascii="Times New Roman" w:eastAsia="Times New Roman" w:hAnsi="Times New Roman"/>
          <w:sz w:val="28"/>
          <w:szCs w:val="28"/>
          <w:lang w:val="ky-KG"/>
        </w:rPr>
        <w:t xml:space="preserve">л аралык кеңештин (ICH) </w:t>
      </w:r>
      <w:r w:rsidR="00A904F3">
        <w:rPr>
          <w:rFonts w:ascii="Times New Roman" w:eastAsia="Times New Roman" w:hAnsi="Times New Roman"/>
          <w:sz w:val="28"/>
          <w:szCs w:val="28"/>
          <w:lang w:val="ky-KG"/>
        </w:rPr>
        <w:t>аймагынын</w:t>
      </w:r>
      <w:r w:rsidR="00C6357D" w:rsidRPr="00DC0F57">
        <w:rPr>
          <w:rFonts w:ascii="Times New Roman" w:eastAsia="Times New Roman" w:hAnsi="Times New Roman"/>
          <w:sz w:val="28"/>
          <w:szCs w:val="28"/>
          <w:lang w:val="ky-KG"/>
        </w:rPr>
        <w:t xml:space="preserve"> өлкөлөрү - </w:t>
      </w:r>
      <w:r w:rsidR="00C6357D" w:rsidRPr="00707EC8">
        <w:rPr>
          <w:rFonts w:ascii="Times New Roman" w:eastAsia="Times New Roman" w:hAnsi="Times New Roman"/>
          <w:sz w:val="28"/>
          <w:szCs w:val="28"/>
          <w:lang w:val="ky-KG"/>
        </w:rPr>
        <w:t>Медициналык колдонуу үчүн дары каражаттарын каттоого техникалык талаптарды шайкеш келтирүү боюнча</w:t>
      </w:r>
      <w:r w:rsidR="00C6357D" w:rsidRPr="00DC0F57">
        <w:rPr>
          <w:rFonts w:ascii="Times New Roman" w:eastAsia="Times New Roman" w:hAnsi="Times New Roman"/>
          <w:sz w:val="28"/>
          <w:szCs w:val="28"/>
          <w:lang w:val="ky-KG"/>
        </w:rPr>
        <w:t xml:space="preserve">Эл аралык кеңештин мүчөсү болгон ыйгарым укуктуу орган </w:t>
      </w:r>
      <w:r w:rsidR="00C6357D" w:rsidRPr="00DC0F57">
        <w:rPr>
          <w:rFonts w:ascii="Times New Roman" w:eastAsia="Times New Roman" w:hAnsi="Times New Roman"/>
          <w:sz w:val="28"/>
          <w:szCs w:val="28"/>
          <w:lang w:val="ky-KG"/>
        </w:rPr>
        <w:lastRenderedPageBreak/>
        <w:t xml:space="preserve">тарабынан </w:t>
      </w:r>
      <w:r w:rsidR="00C6357D" w:rsidRPr="005D3495">
        <w:rPr>
          <w:rFonts w:ascii="Times New Roman" w:eastAsia="Times New Roman" w:hAnsi="Times New Roman"/>
          <w:sz w:val="28"/>
          <w:szCs w:val="28"/>
          <w:lang w:val="ky-KG"/>
        </w:rPr>
        <w:t xml:space="preserve">дары каражаттарын каттоо талаптары </w:t>
      </w:r>
      <w:r w:rsidR="00C6357D" w:rsidRPr="00DC0F57">
        <w:rPr>
          <w:rFonts w:ascii="Times New Roman" w:eastAsia="Times New Roman" w:hAnsi="Times New Roman"/>
          <w:sz w:val="28"/>
          <w:szCs w:val="28"/>
          <w:lang w:val="ky-KG"/>
        </w:rPr>
        <w:t>жөнгө салынган мамлекеттер</w:t>
      </w:r>
      <w:r w:rsidRPr="00DC0F57">
        <w:rPr>
          <w:rFonts w:ascii="Times New Roman" w:eastAsia="Times New Roman" w:hAnsi="Times New Roman"/>
          <w:sz w:val="28"/>
          <w:szCs w:val="28"/>
          <w:lang w:val="ky-KG"/>
        </w:rPr>
        <w:t>»;</w:t>
      </w:r>
    </w:p>
    <w:p w:rsidR="0043149E" w:rsidRPr="00DC0F57" w:rsidRDefault="0043149E" w:rsidP="00431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DC0F57">
        <w:rPr>
          <w:rFonts w:ascii="Times New Roman" w:eastAsia="Times New Roman" w:hAnsi="Times New Roman"/>
          <w:sz w:val="28"/>
          <w:szCs w:val="28"/>
          <w:lang w:val="ky-KG"/>
        </w:rPr>
        <w:tab/>
      </w:r>
      <w:r w:rsidR="00092DD7" w:rsidRPr="00DC0F57">
        <w:rPr>
          <w:rFonts w:ascii="Times New Roman" w:eastAsia="Times New Roman" w:hAnsi="Times New Roman"/>
          <w:sz w:val="28"/>
          <w:szCs w:val="28"/>
          <w:lang w:val="ky-KG"/>
        </w:rPr>
        <w:t xml:space="preserve">- </w:t>
      </w:r>
      <w:r w:rsidR="00B616F0" w:rsidRPr="00DC0F57">
        <w:rPr>
          <w:rFonts w:ascii="Times New Roman" w:eastAsia="Times New Roman" w:hAnsi="Times New Roman"/>
          <w:sz w:val="28"/>
          <w:szCs w:val="28"/>
          <w:lang w:val="ky-KG"/>
        </w:rPr>
        <w:t>26-пункт төмөнкүдөй редакцияда баяндалсын</w:t>
      </w:r>
      <w:r w:rsidRPr="00DC0F57">
        <w:rPr>
          <w:rFonts w:ascii="Times New Roman" w:eastAsia="Times New Roman" w:hAnsi="Times New Roman"/>
          <w:sz w:val="28"/>
          <w:szCs w:val="28"/>
          <w:lang w:val="ky-KG"/>
        </w:rPr>
        <w:t>:</w:t>
      </w:r>
    </w:p>
    <w:p w:rsidR="0043149E" w:rsidRPr="00DC0F57" w:rsidRDefault="0043149E" w:rsidP="0043149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DC0F57">
        <w:rPr>
          <w:rFonts w:ascii="Times New Roman" w:eastAsia="Times New Roman" w:hAnsi="Times New Roman"/>
          <w:sz w:val="28"/>
          <w:szCs w:val="28"/>
          <w:lang w:val="ky-KG"/>
        </w:rPr>
        <w:tab/>
        <w:t>«</w:t>
      </w:r>
      <w:r w:rsidR="00B616F0">
        <w:rPr>
          <w:rFonts w:ascii="Times New Roman" w:eastAsia="Times New Roman" w:hAnsi="Times New Roman"/>
          <w:sz w:val="28"/>
          <w:szCs w:val="28"/>
          <w:lang w:val="ky-KG"/>
        </w:rPr>
        <w:t>М</w:t>
      </w:r>
      <w:r w:rsidR="00B616F0" w:rsidRPr="0078200D">
        <w:rPr>
          <w:rFonts w:ascii="Times New Roman" w:eastAsia="Times New Roman" w:hAnsi="Times New Roman"/>
          <w:sz w:val="28"/>
          <w:szCs w:val="28"/>
          <w:lang w:val="ky-KG"/>
        </w:rPr>
        <w:t>е</w:t>
      </w:r>
      <w:r w:rsidR="00B616F0">
        <w:rPr>
          <w:rFonts w:ascii="Times New Roman" w:eastAsia="Times New Roman" w:hAnsi="Times New Roman"/>
          <w:sz w:val="28"/>
          <w:szCs w:val="28"/>
          <w:lang w:val="ky-KG"/>
        </w:rPr>
        <w:t>дициналык колдонуу үчүн</w:t>
      </w:r>
      <w:r w:rsidR="00B616F0" w:rsidRPr="0078200D">
        <w:rPr>
          <w:rFonts w:ascii="Times New Roman" w:eastAsia="Times New Roman" w:hAnsi="Times New Roman"/>
          <w:sz w:val="28"/>
          <w:szCs w:val="28"/>
          <w:lang w:val="ky-KG"/>
        </w:rPr>
        <w:t xml:space="preserve"> дары каражаттарын каттоого техникалык тал</w:t>
      </w:r>
      <w:r w:rsidR="00B616F0">
        <w:rPr>
          <w:rFonts w:ascii="Times New Roman" w:eastAsia="Times New Roman" w:hAnsi="Times New Roman"/>
          <w:sz w:val="28"/>
          <w:szCs w:val="28"/>
          <w:lang w:val="ky-KG"/>
        </w:rPr>
        <w:t>аптарды шайкеш келтирүү боюнча Э</w:t>
      </w:r>
      <w:r w:rsidR="00B616F0" w:rsidRPr="0078200D">
        <w:rPr>
          <w:rFonts w:ascii="Times New Roman" w:eastAsia="Times New Roman" w:hAnsi="Times New Roman"/>
          <w:sz w:val="28"/>
          <w:szCs w:val="28"/>
          <w:lang w:val="ky-KG"/>
        </w:rPr>
        <w:t>л аралык кеңеш</w:t>
      </w:r>
      <w:r w:rsidR="00B616F0">
        <w:rPr>
          <w:rFonts w:ascii="Times New Roman" w:eastAsia="Times New Roman" w:hAnsi="Times New Roman"/>
          <w:sz w:val="28"/>
          <w:szCs w:val="28"/>
          <w:lang w:val="ky-KG"/>
        </w:rPr>
        <w:t>тин</w:t>
      </w:r>
      <w:r w:rsidR="00B616F0" w:rsidRPr="0078200D">
        <w:rPr>
          <w:rFonts w:ascii="Times New Roman" w:eastAsia="Times New Roman" w:hAnsi="Times New Roman"/>
          <w:sz w:val="28"/>
          <w:szCs w:val="28"/>
          <w:lang w:val="ky-KG"/>
        </w:rPr>
        <w:t xml:space="preserve"> (ICH)</w:t>
      </w:r>
      <w:r w:rsidR="00B616F0">
        <w:rPr>
          <w:rFonts w:ascii="Times New Roman" w:eastAsia="Times New Roman" w:hAnsi="Times New Roman"/>
          <w:sz w:val="28"/>
          <w:szCs w:val="28"/>
          <w:lang w:val="ky-KG"/>
        </w:rPr>
        <w:t xml:space="preserve"> аймактык</w:t>
      </w:r>
      <w:r w:rsidR="00B616F0" w:rsidRPr="00DC0F57">
        <w:rPr>
          <w:rFonts w:ascii="Times New Roman" w:eastAsia="Times New Roman" w:hAnsi="Times New Roman"/>
          <w:sz w:val="28"/>
          <w:szCs w:val="28"/>
          <w:lang w:val="ky-KG"/>
        </w:rPr>
        <w:t xml:space="preserve"> өлкөлөрүнүн көзөмөлдөөчү органдары тарабынан </w:t>
      </w:r>
      <w:r w:rsidR="00B616F0">
        <w:rPr>
          <w:rFonts w:ascii="Times New Roman" w:eastAsia="Times New Roman" w:hAnsi="Times New Roman"/>
          <w:sz w:val="28"/>
          <w:szCs w:val="28"/>
          <w:lang w:val="ky-KG"/>
        </w:rPr>
        <w:t xml:space="preserve">берилген </w:t>
      </w:r>
      <w:r w:rsidR="00B616F0" w:rsidRPr="00FC1508">
        <w:rPr>
          <w:rFonts w:ascii="Times New Roman" w:eastAsia="Times New Roman" w:hAnsi="Times New Roman"/>
          <w:sz w:val="28"/>
          <w:szCs w:val="28"/>
          <w:lang w:val="ky-KG"/>
        </w:rPr>
        <w:t xml:space="preserve">өндүрүштүк </w:t>
      </w:r>
      <w:r w:rsidR="00B616F0">
        <w:rPr>
          <w:rFonts w:ascii="Times New Roman" w:eastAsia="Times New Roman" w:hAnsi="Times New Roman"/>
          <w:sz w:val="28"/>
          <w:szCs w:val="28"/>
          <w:lang w:val="ky-KG"/>
        </w:rPr>
        <w:t>аймактын</w:t>
      </w:r>
      <w:r w:rsidR="00B616F0" w:rsidRPr="00FC1508">
        <w:rPr>
          <w:rFonts w:ascii="Times New Roman" w:eastAsia="Times New Roman" w:hAnsi="Times New Roman"/>
          <w:sz w:val="28"/>
          <w:szCs w:val="28"/>
          <w:lang w:val="ky-KG"/>
        </w:rPr>
        <w:t xml:space="preserve"> өндүрүштүк тажрыйбага шайкештигин тастыктаган </w:t>
      </w:r>
      <w:r w:rsidR="00B616F0" w:rsidRPr="00DC0F57">
        <w:rPr>
          <w:rFonts w:ascii="Times New Roman" w:eastAsia="Times New Roman" w:hAnsi="Times New Roman"/>
          <w:sz w:val="28"/>
          <w:szCs w:val="28"/>
          <w:lang w:val="ky-KG"/>
        </w:rPr>
        <w:t>сертификат</w:t>
      </w:r>
      <w:r w:rsidR="00B616F0">
        <w:rPr>
          <w:rFonts w:ascii="Times New Roman" w:eastAsia="Times New Roman" w:hAnsi="Times New Roman"/>
          <w:sz w:val="28"/>
          <w:szCs w:val="28"/>
          <w:lang w:val="ky-KG"/>
        </w:rPr>
        <w:t xml:space="preserve"> болсо</w:t>
      </w:r>
      <w:r w:rsidR="00B616F0" w:rsidRPr="00DC0F57">
        <w:rPr>
          <w:rFonts w:ascii="Times New Roman" w:eastAsia="Times New Roman" w:hAnsi="Times New Roman"/>
          <w:sz w:val="28"/>
          <w:szCs w:val="28"/>
          <w:lang w:val="ky-KG"/>
        </w:rPr>
        <w:t xml:space="preserve">, лабораториялык </w:t>
      </w:r>
      <w:r w:rsidR="00B616F0">
        <w:rPr>
          <w:rFonts w:ascii="Times New Roman" w:eastAsia="Times New Roman" w:hAnsi="Times New Roman"/>
          <w:sz w:val="28"/>
          <w:szCs w:val="28"/>
          <w:lang w:val="ky-KG"/>
        </w:rPr>
        <w:t>сынооүлгүлөр</w:t>
      </w:r>
      <w:r w:rsidR="00B616F0" w:rsidRPr="002E10F8">
        <w:rPr>
          <w:rFonts w:ascii="Times New Roman" w:eastAsia="Times New Roman" w:hAnsi="Times New Roman"/>
          <w:sz w:val="28"/>
          <w:szCs w:val="28"/>
          <w:lang w:val="ky-KG"/>
        </w:rPr>
        <w:t xml:space="preserve">ү </w:t>
      </w:r>
      <w:r w:rsidR="00B616F0" w:rsidRPr="00DC0F57">
        <w:rPr>
          <w:rFonts w:ascii="Times New Roman" w:eastAsia="Times New Roman" w:hAnsi="Times New Roman"/>
          <w:sz w:val="28"/>
          <w:szCs w:val="28"/>
          <w:lang w:val="ky-KG"/>
        </w:rPr>
        <w:t>жүргүзүлбөйт</w:t>
      </w:r>
      <w:r w:rsidRPr="00DC0F57">
        <w:rPr>
          <w:rFonts w:ascii="Times New Roman" w:eastAsia="Times New Roman" w:hAnsi="Times New Roman"/>
          <w:sz w:val="28"/>
          <w:szCs w:val="28"/>
          <w:lang w:val="ky-KG"/>
        </w:rPr>
        <w:t>».</w:t>
      </w:r>
    </w:p>
    <w:p w:rsidR="00F0481A" w:rsidRPr="00DC0F57" w:rsidRDefault="00B45E42" w:rsidP="0089477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  <w:r w:rsidRPr="00DC0F57">
        <w:rPr>
          <w:rFonts w:ascii="Times New Roman" w:eastAsia="Times New Roman" w:hAnsi="Times New Roman"/>
          <w:sz w:val="28"/>
          <w:szCs w:val="28"/>
          <w:lang w:val="ky-KG"/>
        </w:rPr>
        <w:tab/>
      </w:r>
      <w:r w:rsidR="00F0481A" w:rsidRPr="00DC0F57">
        <w:rPr>
          <w:rFonts w:ascii="Times New Roman" w:eastAsia="Times New Roman" w:hAnsi="Times New Roman"/>
          <w:sz w:val="28"/>
          <w:szCs w:val="28"/>
          <w:lang w:val="ky-KG"/>
        </w:rPr>
        <w:t xml:space="preserve">- </w:t>
      </w:r>
      <w:r w:rsidR="00DC0F57" w:rsidRPr="00DC0F57">
        <w:rPr>
          <w:rFonts w:ascii="Times New Roman" w:eastAsia="Times New Roman" w:hAnsi="Times New Roman"/>
          <w:sz w:val="28"/>
          <w:szCs w:val="28"/>
          <w:lang w:val="ky-KG"/>
        </w:rPr>
        <w:t>28-пункт төмөнкүдөй редакцияда баяндалсын</w:t>
      </w:r>
      <w:r w:rsidR="00F0481A" w:rsidRPr="00DC0F57">
        <w:rPr>
          <w:rFonts w:ascii="Times New Roman" w:eastAsia="Times New Roman" w:hAnsi="Times New Roman"/>
          <w:sz w:val="28"/>
          <w:szCs w:val="28"/>
          <w:lang w:val="ky-KG"/>
        </w:rPr>
        <w:t>:</w:t>
      </w:r>
    </w:p>
    <w:p w:rsidR="00DC0F57" w:rsidRPr="00DC0F57" w:rsidRDefault="00F0481A" w:rsidP="00DC0F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C0F57">
        <w:rPr>
          <w:rFonts w:ascii="Times New Roman" w:eastAsia="Times New Roman" w:hAnsi="Times New Roman"/>
          <w:sz w:val="28"/>
          <w:szCs w:val="28"/>
          <w:lang w:val="ky-KG"/>
        </w:rPr>
        <w:tab/>
      </w:r>
      <w:r w:rsidR="00DC0F57" w:rsidRPr="00DC0F57">
        <w:rPr>
          <w:rFonts w:ascii="Times New Roman" w:eastAsia="Times New Roman" w:hAnsi="Times New Roman" w:cs="Times New Roman"/>
          <w:sz w:val="28"/>
          <w:szCs w:val="28"/>
          <w:lang w:val="ky-KG"/>
        </w:rPr>
        <w:t>«Дары каражаттарынын үлгүлөрүнүн жогорку баада болушунан, жеткиликтүүлүгү кыйы</w:t>
      </w:r>
      <w:r w:rsidR="007B1E52">
        <w:rPr>
          <w:rFonts w:ascii="Times New Roman" w:eastAsia="Times New Roman" w:hAnsi="Times New Roman" w:cs="Times New Roman"/>
          <w:sz w:val="28"/>
          <w:szCs w:val="28"/>
          <w:lang w:val="ky-KG"/>
        </w:rPr>
        <w:t>н</w:t>
      </w:r>
      <w:r w:rsidR="00DC0F57" w:rsidRPr="00DC0F5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чылык жараткандыгынан улам лабораториялык сынамдарды өткөрүү, анын ичинде </w:t>
      </w:r>
      <w:r w:rsidR="00DC0F57" w:rsidRPr="007B1E52">
        <w:rPr>
          <w:rFonts w:ascii="Times New Roman" w:eastAsia="Times New Roman" w:hAnsi="Times New Roman" w:cs="Times New Roman"/>
          <w:sz w:val="28"/>
          <w:szCs w:val="28"/>
          <w:lang w:val="ky-KG"/>
        </w:rPr>
        <w:t>кымбат баалуу нозологиялар</w:t>
      </w:r>
      <w:r w:rsidR="007B1E52">
        <w:rPr>
          <w:rFonts w:ascii="Times New Roman" w:eastAsia="Times New Roman" w:hAnsi="Times New Roman" w:cs="Times New Roman"/>
          <w:sz w:val="28"/>
          <w:szCs w:val="28"/>
          <w:lang w:val="ky-KG"/>
        </w:rPr>
        <w:t>,</w:t>
      </w:r>
      <w:r w:rsidR="00DC0F57" w:rsidRPr="00DC0F5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дарылоо үчүн</w:t>
      </w:r>
      <w:r w:rsidR="007B1E5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багытталган дары каражаттар, </w:t>
      </w:r>
      <w:r w:rsidR="00DC0F57" w:rsidRPr="00DC0F57">
        <w:rPr>
          <w:rFonts w:ascii="Times New Roman" w:eastAsia="Times New Roman" w:hAnsi="Times New Roman" w:cs="Times New Roman"/>
          <w:sz w:val="28"/>
          <w:szCs w:val="28"/>
          <w:lang w:val="ky-KG"/>
        </w:rPr>
        <w:t>орфандык препараттар, баңги заттарды камтыган каражаттар, пс</w:t>
      </w:r>
      <w:r w:rsidR="007B1E5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ихотроптук заттар, ошондой эле </w:t>
      </w:r>
      <w:r w:rsidR="00DC0F57" w:rsidRPr="00DC0F5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жогоруда белгиленген дары каражаттарынын үлгүлөрүн ташып </w:t>
      </w:r>
      <w:r w:rsidR="007B1E5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келүү жана/же сактоо шарттарын сактоону аткаруу </w:t>
      </w:r>
      <w:r w:rsidR="00DC0F57" w:rsidRPr="00DC0F5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мүмкүн эмес болгон учурда сынам жүргүзүү фармацевтикалык экспертизаны жана лабораториялык сынамдарды өткөрүүгө ыйгарым укуктуу өкүлдөрдүн катышуусу менен дары каражатынын өндүрүүчүсүнүн сапатын </w:t>
      </w:r>
      <w:r w:rsidR="007B1E5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көзөмөлдөө лабораториясында же </w:t>
      </w:r>
      <w:r w:rsidR="00DC0F57" w:rsidRPr="00DC0F57">
        <w:rPr>
          <w:rFonts w:ascii="Times New Roman" w:eastAsia="Times New Roman" w:hAnsi="Times New Roman" w:cs="Times New Roman"/>
          <w:sz w:val="28"/>
          <w:szCs w:val="28"/>
          <w:lang w:val="ky-KG"/>
        </w:rPr>
        <w:t>өндүрүүчү менен келишим түзгөн башка лабораторияда өткөрүлөт.</w:t>
      </w:r>
    </w:p>
    <w:p w:rsidR="00DC0F57" w:rsidRPr="00DC0F57" w:rsidRDefault="00DC0F57" w:rsidP="00DC0F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C0F5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    Эгерде дары препараттарынын сапаты боюнча укуктук ченемдик документ</w:t>
      </w:r>
      <w:r w:rsidR="007B1E5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тин айрым көрсөткүчтөрү боюнча </w:t>
      </w:r>
      <w:r w:rsidRPr="00DC0F57">
        <w:rPr>
          <w:rFonts w:ascii="Times New Roman" w:eastAsia="Times New Roman" w:hAnsi="Times New Roman" w:cs="Times New Roman"/>
          <w:sz w:val="28"/>
          <w:szCs w:val="28"/>
          <w:lang w:val="ky-KG"/>
        </w:rPr>
        <w:t>атайын шаймандардын жана сарпталуучу материалдардын жоктугунан улам лабораториялык изилдөөлөрдү жүргүзүү мүмкүн болбосо, анда төмөнкү документтердин бири дары препаратынын сапатына шайкештигинин далили катары таанылат:</w:t>
      </w:r>
    </w:p>
    <w:p w:rsidR="00DC0F57" w:rsidRPr="00DC0F57" w:rsidRDefault="00DC0F57" w:rsidP="00DC0F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C0F57">
        <w:rPr>
          <w:rFonts w:ascii="Times New Roman" w:eastAsia="Times New Roman" w:hAnsi="Times New Roman" w:cs="Times New Roman"/>
          <w:sz w:val="28"/>
          <w:szCs w:val="28"/>
          <w:lang w:val="ky-KG"/>
        </w:rPr>
        <w:t>- дары каражаттарды жүгүртүү чөйрөсүндө мамлекеттик жөнгө салуучу органдын түзүмдүк бөлүмчөсү же контракттык лабораториясы болуп эсептелген жана ISO 17025 эл аралык стандартына ылайык аккредиттелген лаборатория тарабынан берилген анализ жүргүзүү/сыноо протоколу (түп нускасы же нотариалдык күбөлөндүрүлгөн көчүрмөсү);</w:t>
      </w:r>
      <w:bookmarkStart w:id="1" w:name="_GoBack"/>
      <w:bookmarkEnd w:id="1"/>
    </w:p>
    <w:p w:rsidR="00DC0F57" w:rsidRPr="00DC0F57" w:rsidRDefault="007B1E52" w:rsidP="00DC0F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- </w:t>
      </w:r>
      <w:r w:rsidR="00DC0F57" w:rsidRPr="00DC0F57">
        <w:rPr>
          <w:rFonts w:ascii="Times New Roman" w:eastAsia="Times New Roman" w:hAnsi="Times New Roman" w:cs="Times New Roman"/>
          <w:sz w:val="28"/>
          <w:szCs w:val="28"/>
          <w:lang w:val="ky-KG"/>
        </w:rPr>
        <w:t>Европанын Медициналык Агенттиги (ЕМА) (документ төмөнкүдөй маалыматтарды көрсөтүү менен өтүнмө ээсинин коштомо каты менен кошо берилет: сертификат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тын</w:t>
      </w:r>
      <w:r w:rsidR="00DC0F57" w:rsidRPr="00DC0F5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номери, берилген датасы, өндүрүш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түн</w:t>
      </w:r>
      <w:r w:rsidR="00DC0F57" w:rsidRPr="00DC0F5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орду) башкарган EudraGMDP маалымат базасына киргизилген, өндүрүштүк тажрыйбанын шарттарында дары каражатын өндүрүүнү тастыктаган </w:t>
      </w:r>
      <w:r w:rsidRPr="00DC0F5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өндүрүүчүнүн </w:t>
      </w:r>
      <w:r w:rsidR="00DC0F57" w:rsidRPr="00DC0F57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жарактуу сертификаты бар болсо, өндүрүүчүнүн лабораториясы же аутсорсинг контрактык лабораториясы тарабынан </w:t>
      </w:r>
      <w:r w:rsidR="00DC0F57" w:rsidRPr="00DC0F57">
        <w:rPr>
          <w:rFonts w:ascii="Times New Roman" w:eastAsia="Times New Roman" w:hAnsi="Times New Roman" w:cs="Times New Roman"/>
          <w:sz w:val="28"/>
          <w:szCs w:val="28"/>
          <w:lang w:val="ky-KG"/>
        </w:rPr>
        <w:lastRenderedPageBreak/>
        <w:t>берилген анализ жүргүзүү/сыноо протоколу (түп нускасы же нотариалдык күбөлөндүрүлгөн көчүрмөсү);</w:t>
      </w:r>
    </w:p>
    <w:p w:rsidR="00DC0F57" w:rsidRPr="00DC0F57" w:rsidRDefault="007B1E52" w:rsidP="00DC0F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- ата-</w:t>
      </w:r>
      <w:r w:rsidR="00DC0F57" w:rsidRPr="00DC0F57">
        <w:rPr>
          <w:rFonts w:ascii="Times New Roman" w:eastAsia="Times New Roman" w:hAnsi="Times New Roman" w:cs="Times New Roman"/>
          <w:sz w:val="28"/>
          <w:szCs w:val="28"/>
          <w:lang w:val="ky-KG"/>
        </w:rPr>
        <w:t>мекендик өндүрүүчүлөр үчүн, эл аралык ISO 17025 стандартына ылайык аккредиттелген жана ЕАЭБ өлкөлөрүнүн аймагында жайгашкан лаборатория тарабынан жүргүзүлгөн анализ жүргүзүү/сыноо протоколу (түп нускасы же нотариалдык жактан күбөлөндүрүлгөн көчүрмөсү), анын аккредитация чөйрөсү талап кылынган дары каражаттарга анализ жүргүзүү/сыноо өткөрүү».</w:t>
      </w:r>
    </w:p>
    <w:p w:rsidR="00DC0F57" w:rsidRPr="00DC0F57" w:rsidRDefault="00DC0F57" w:rsidP="00DC0F57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EF0967" w:rsidRPr="00F947DA" w:rsidRDefault="00EF0967" w:rsidP="00DC0F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ky-KG"/>
        </w:rPr>
      </w:pPr>
    </w:p>
    <w:p w:rsidR="00F947DA" w:rsidRDefault="00F947DA" w:rsidP="00DC0F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en-US"/>
        </w:rPr>
      </w:pPr>
    </w:p>
    <w:p w:rsidR="00F947DA" w:rsidRPr="00F947DA" w:rsidRDefault="00F947DA" w:rsidP="00DC0F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en-US"/>
        </w:rPr>
        <w:tab/>
      </w:r>
      <w:r w:rsidRPr="00F947DA">
        <w:rPr>
          <w:rFonts w:ascii="Times New Roman" w:eastAsia="Times New Roman" w:hAnsi="Times New Roman"/>
          <w:b/>
          <w:sz w:val="28"/>
          <w:szCs w:val="28"/>
        </w:rPr>
        <w:t>Кыргыз Республикасынын</w:t>
      </w:r>
    </w:p>
    <w:p w:rsidR="00F947DA" w:rsidRPr="00F947DA" w:rsidRDefault="00F947DA" w:rsidP="00DC0F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</w:rPr>
      </w:pPr>
      <w:r w:rsidRPr="00F947DA">
        <w:rPr>
          <w:rFonts w:ascii="Times New Roman" w:eastAsia="Times New Roman" w:hAnsi="Times New Roman"/>
          <w:b/>
          <w:sz w:val="28"/>
          <w:szCs w:val="28"/>
        </w:rPr>
        <w:tab/>
        <w:t xml:space="preserve">Премьер-министринин м.а.                                  А. Э. Новиков     </w:t>
      </w: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p w:rsidR="00F0481A" w:rsidRPr="00DC0F57" w:rsidRDefault="00F0481A" w:rsidP="00F0481A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val="ky-KG"/>
        </w:rPr>
      </w:pPr>
    </w:p>
    <w:sectPr w:rsidR="00F0481A" w:rsidRPr="00DC0F57" w:rsidSect="004E09A9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2ACA" w:rsidRDefault="00B12ACA" w:rsidP="00197B87">
      <w:pPr>
        <w:spacing w:after="0" w:line="240" w:lineRule="auto"/>
      </w:pPr>
      <w:r>
        <w:separator/>
      </w:r>
    </w:p>
  </w:endnote>
  <w:endnote w:type="continuationSeparator" w:id="1">
    <w:p w:rsidR="00B12ACA" w:rsidRDefault="00B12ACA" w:rsidP="00197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C47" w:rsidRDefault="006F7C47" w:rsidP="006F7C47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>
      <w:rPr>
        <w:rFonts w:ascii="Times New Roman" w:eastAsia="Calibri" w:hAnsi="Times New Roman" w:cs="Times New Roman"/>
        <w:sz w:val="20"/>
        <w:szCs w:val="20"/>
      </w:rPr>
      <w:t>Министр                                                                                                                   _________ А.С. Бейшеналиев</w:t>
    </w:r>
  </w:p>
  <w:p w:rsidR="006F7C47" w:rsidRDefault="006F7C47" w:rsidP="006F7C47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</w:p>
  <w:p w:rsidR="006F7C47" w:rsidRDefault="00DC0F57" w:rsidP="006F7C47">
    <w:pPr>
      <w:tabs>
        <w:tab w:val="center" w:pos="4677"/>
        <w:tab w:val="right" w:pos="9355"/>
      </w:tabs>
      <w:spacing w:after="0" w:line="240" w:lineRule="auto"/>
      <w:jc w:val="both"/>
      <w:rPr>
        <w:rFonts w:ascii="Times New Roman" w:eastAsia="Calibri" w:hAnsi="Times New Roman" w:cs="Times New Roman"/>
        <w:sz w:val="20"/>
        <w:szCs w:val="20"/>
      </w:rPr>
    </w:pPr>
    <w:r>
      <w:rPr>
        <w:rFonts w:ascii="Times New Roman" w:eastAsia="Calibri" w:hAnsi="Times New Roman" w:cs="Times New Roman"/>
        <w:sz w:val="20"/>
        <w:szCs w:val="20"/>
      </w:rPr>
      <w:t>КР СМнинЮридикалыкбөлүмдүнбашчысы</w:t>
    </w:r>
    <w:r w:rsidR="006F7C47">
      <w:rPr>
        <w:rFonts w:ascii="Times New Roman" w:eastAsia="Calibri" w:hAnsi="Times New Roman" w:cs="Times New Roman"/>
        <w:sz w:val="20"/>
        <w:szCs w:val="20"/>
      </w:rPr>
      <w:t xml:space="preserve">   __________ А.Жумакеев</w:t>
    </w:r>
  </w:p>
  <w:p w:rsidR="006F7C47" w:rsidRDefault="00DC0F57" w:rsidP="006F7C47">
    <w:pPr>
      <w:pStyle w:val="a3"/>
      <w:rPr>
        <w:rFonts w:asciiTheme="minorHAnsi" w:eastAsiaTheme="minorHAnsi" w:hAnsiTheme="minorHAnsi" w:cstheme="minorBidi"/>
        <w:sz w:val="22"/>
        <w:szCs w:val="22"/>
      </w:rPr>
    </w:pPr>
    <w:r>
      <w:rPr>
        <w:rFonts w:eastAsia="Calibri" w:cs="Times New Roman"/>
        <w:sz w:val="20"/>
        <w:szCs w:val="20"/>
      </w:rPr>
      <w:tab/>
      <w:t>«    »___________2020-ж.</w:t>
    </w:r>
  </w:p>
  <w:p w:rsidR="006F7C47" w:rsidRDefault="006F7C47">
    <w:pPr>
      <w:pStyle w:val="a3"/>
    </w:pPr>
  </w:p>
  <w:p w:rsidR="006F7C47" w:rsidRDefault="006F7C47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2ACA" w:rsidRDefault="00B12ACA" w:rsidP="00197B87">
      <w:pPr>
        <w:spacing w:after="0" w:line="240" w:lineRule="auto"/>
      </w:pPr>
      <w:r>
        <w:separator/>
      </w:r>
    </w:p>
  </w:footnote>
  <w:footnote w:type="continuationSeparator" w:id="1">
    <w:p w:rsidR="00B12ACA" w:rsidRDefault="00B12ACA" w:rsidP="00197B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42A3"/>
    <w:rsid w:val="00092DD7"/>
    <w:rsid w:val="001042A3"/>
    <w:rsid w:val="00140341"/>
    <w:rsid w:val="001709D6"/>
    <w:rsid w:val="00175E44"/>
    <w:rsid w:val="00197B87"/>
    <w:rsid w:val="001F198C"/>
    <w:rsid w:val="00230C68"/>
    <w:rsid w:val="00247073"/>
    <w:rsid w:val="00261F55"/>
    <w:rsid w:val="00265E6B"/>
    <w:rsid w:val="002A617F"/>
    <w:rsid w:val="002F26C4"/>
    <w:rsid w:val="002F36FD"/>
    <w:rsid w:val="00334FB2"/>
    <w:rsid w:val="0043149E"/>
    <w:rsid w:val="0049376E"/>
    <w:rsid w:val="004B7274"/>
    <w:rsid w:val="00501AB8"/>
    <w:rsid w:val="005F0FEF"/>
    <w:rsid w:val="006F7C47"/>
    <w:rsid w:val="007307C3"/>
    <w:rsid w:val="007B1E52"/>
    <w:rsid w:val="00884217"/>
    <w:rsid w:val="00894779"/>
    <w:rsid w:val="008B754D"/>
    <w:rsid w:val="008C2FB8"/>
    <w:rsid w:val="0091470B"/>
    <w:rsid w:val="009F2B23"/>
    <w:rsid w:val="00A040E6"/>
    <w:rsid w:val="00A904F3"/>
    <w:rsid w:val="00B12ACA"/>
    <w:rsid w:val="00B45E42"/>
    <w:rsid w:val="00B616F0"/>
    <w:rsid w:val="00B85D83"/>
    <w:rsid w:val="00C6357D"/>
    <w:rsid w:val="00D61A1F"/>
    <w:rsid w:val="00D9528D"/>
    <w:rsid w:val="00DC0F57"/>
    <w:rsid w:val="00EF0967"/>
    <w:rsid w:val="00EF324F"/>
    <w:rsid w:val="00F0481A"/>
    <w:rsid w:val="00F0508D"/>
    <w:rsid w:val="00F94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1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B85D83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Times New Roman" w:hAnsi="Times New Roman" w:cs="Arial"/>
      <w:sz w:val="28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B85D83"/>
    <w:rPr>
      <w:rFonts w:ascii="Times New Roman" w:eastAsia="Times New Roman" w:hAnsi="Times New Roman" w:cs="Arial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97B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97B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554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14</cp:revision>
  <dcterms:created xsi:type="dcterms:W3CDTF">2020-12-10T08:35:00Z</dcterms:created>
  <dcterms:modified xsi:type="dcterms:W3CDTF">2020-12-16T03:43:00Z</dcterms:modified>
</cp:coreProperties>
</file>